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E13" w:rsidRPr="00BC051A" w:rsidRDefault="004720A9" w:rsidP="004720A9">
      <w:pPr>
        <w:jc w:val="center"/>
        <w:rPr>
          <w:rFonts w:ascii="Times New Roman" w:hAnsi="Times New Roman" w:cs="Times New Roman"/>
          <w:sz w:val="36"/>
          <w:szCs w:val="36"/>
        </w:rPr>
      </w:pPr>
      <w:bookmarkStart w:id="0" w:name="_GoBack"/>
      <w:bookmarkEnd w:id="0"/>
      <w:r w:rsidRPr="00BC051A">
        <w:rPr>
          <w:rFonts w:ascii="Times New Roman" w:hAnsi="Times New Roman" w:cs="Times New Roman"/>
          <w:sz w:val="36"/>
          <w:szCs w:val="36"/>
        </w:rPr>
        <w:t>У СУСРЕТ ЗАВРШНОМ ИСПИТУ  И ЛИСТИ ЖЕЉА</w:t>
      </w:r>
    </w:p>
    <w:p w:rsidR="004720A9" w:rsidRDefault="005733BE" w:rsidP="004720A9">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19375" cy="1743075"/>
            <wp:effectExtent l="0" t="0" r="9525" b="9525"/>
            <wp:docPr id="1" name="Picture 1" descr="C:\Users\ASUS\Desktop\krizni nacin rada\Psiholoski prilozi\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krizni nacin rada\Psiholoski prilozi\download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BC051A" w:rsidRPr="00BC051A" w:rsidRDefault="004720A9" w:rsidP="004720A9">
      <w:pPr>
        <w:jc w:val="both"/>
        <w:rPr>
          <w:rFonts w:ascii="Times New Roman" w:hAnsi="Times New Roman" w:cs="Times New Roman"/>
          <w:sz w:val="32"/>
          <w:szCs w:val="32"/>
        </w:rPr>
      </w:pPr>
      <w:r w:rsidRPr="00BC051A">
        <w:rPr>
          <w:rFonts w:ascii="Times New Roman" w:hAnsi="Times New Roman" w:cs="Times New Roman"/>
          <w:sz w:val="32"/>
          <w:szCs w:val="32"/>
        </w:rPr>
        <w:t>Драги родитељи и ученици,</w:t>
      </w:r>
    </w:p>
    <w:p w:rsidR="004720A9" w:rsidRDefault="00BC051A" w:rsidP="004720A9">
      <w:pPr>
        <w:jc w:val="both"/>
        <w:rPr>
          <w:rFonts w:ascii="Times New Roman" w:hAnsi="Times New Roman" w:cs="Times New Roman"/>
          <w:sz w:val="24"/>
          <w:szCs w:val="24"/>
        </w:rPr>
      </w:pPr>
      <w:r>
        <w:rPr>
          <w:rFonts w:ascii="Times New Roman" w:hAnsi="Times New Roman" w:cs="Times New Roman"/>
          <w:sz w:val="24"/>
          <w:szCs w:val="24"/>
        </w:rPr>
        <w:t xml:space="preserve"> Свима нам је помало жао</w:t>
      </w:r>
      <w:r w:rsidR="004720A9">
        <w:rPr>
          <w:rFonts w:ascii="Times New Roman" w:hAnsi="Times New Roman" w:cs="Times New Roman"/>
          <w:sz w:val="24"/>
          <w:szCs w:val="24"/>
        </w:rPr>
        <w:t xml:space="preserve"> што наши осмаци нису имали прилике да у мало веселијим околностима приведу крају школску годину и да то буде </w:t>
      </w:r>
      <w:r>
        <w:rPr>
          <w:rFonts w:ascii="Times New Roman" w:hAnsi="Times New Roman" w:cs="Times New Roman"/>
          <w:sz w:val="24"/>
          <w:szCs w:val="24"/>
        </w:rPr>
        <w:t xml:space="preserve">непосредно уз подршку </w:t>
      </w:r>
      <w:r w:rsidR="004720A9">
        <w:rPr>
          <w:rFonts w:ascii="Times New Roman" w:hAnsi="Times New Roman" w:cs="Times New Roman"/>
          <w:sz w:val="24"/>
          <w:szCs w:val="24"/>
        </w:rPr>
        <w:t xml:space="preserve"> с</w:t>
      </w:r>
      <w:r>
        <w:rPr>
          <w:rFonts w:ascii="Times New Roman" w:hAnsi="Times New Roman" w:cs="Times New Roman"/>
          <w:sz w:val="24"/>
          <w:szCs w:val="24"/>
        </w:rPr>
        <w:t xml:space="preserve">војих наставника и вршњака. Ипак, </w:t>
      </w:r>
      <w:r w:rsidR="004720A9">
        <w:rPr>
          <w:rFonts w:ascii="Times New Roman" w:hAnsi="Times New Roman" w:cs="Times New Roman"/>
          <w:sz w:val="24"/>
          <w:szCs w:val="24"/>
        </w:rPr>
        <w:t>све нас очекује јун пун догађаја, који укључује пробни Завршни испит, потом сам Завршни испит и попуњавање Листе жеља. Сигурно већ увелико дискутујете о могућим школама и процењујете колико ће бодова ученик понети.</w:t>
      </w:r>
    </w:p>
    <w:p w:rsidR="0051055C" w:rsidRDefault="0051055C" w:rsidP="0051055C">
      <w:pPr>
        <w:jc w:val="both"/>
        <w:rPr>
          <w:rFonts w:ascii="Times New Roman" w:hAnsi="Times New Roman" w:cs="Times New Roman"/>
          <w:sz w:val="24"/>
          <w:szCs w:val="24"/>
        </w:rPr>
      </w:pPr>
      <w:r>
        <w:rPr>
          <w:rFonts w:ascii="Times New Roman" w:hAnsi="Times New Roman" w:cs="Times New Roman"/>
          <w:sz w:val="24"/>
          <w:szCs w:val="24"/>
        </w:rPr>
        <w:t>Пробаћу овде да вам дам пар сугестија, о чему је важно да попричате како би</w:t>
      </w:r>
      <w:r w:rsidR="003B6272">
        <w:rPr>
          <w:rFonts w:ascii="Times New Roman" w:hAnsi="Times New Roman" w:cs="Times New Roman"/>
          <w:sz w:val="24"/>
          <w:szCs w:val="24"/>
        </w:rPr>
        <w:t>сте</w:t>
      </w:r>
      <w:r>
        <w:rPr>
          <w:rFonts w:ascii="Times New Roman" w:hAnsi="Times New Roman" w:cs="Times New Roman"/>
          <w:sz w:val="24"/>
          <w:szCs w:val="24"/>
        </w:rPr>
        <w:t xml:space="preserve"> јасно одредили прво</w:t>
      </w:r>
      <w:r w:rsidR="003B6272">
        <w:rPr>
          <w:rFonts w:ascii="Times New Roman" w:hAnsi="Times New Roman" w:cs="Times New Roman"/>
          <w:sz w:val="24"/>
          <w:szCs w:val="24"/>
        </w:rPr>
        <w:t>,</w:t>
      </w:r>
      <w:r>
        <w:rPr>
          <w:rFonts w:ascii="Times New Roman" w:hAnsi="Times New Roman" w:cs="Times New Roman"/>
          <w:sz w:val="24"/>
          <w:szCs w:val="24"/>
        </w:rPr>
        <w:t xml:space="preserve"> жеље и потребе детета, а потом ре</w:t>
      </w:r>
      <w:r w:rsidR="00433A1F">
        <w:rPr>
          <w:rFonts w:ascii="Times New Roman" w:hAnsi="Times New Roman" w:cs="Times New Roman"/>
          <w:sz w:val="24"/>
          <w:szCs w:val="24"/>
        </w:rPr>
        <w:t>алне могућности</w:t>
      </w:r>
      <w:r w:rsidR="003B6272">
        <w:rPr>
          <w:rFonts w:ascii="Times New Roman" w:hAnsi="Times New Roman" w:cs="Times New Roman"/>
          <w:sz w:val="24"/>
          <w:szCs w:val="24"/>
        </w:rPr>
        <w:t xml:space="preserve"> и онда </w:t>
      </w:r>
      <w:r>
        <w:rPr>
          <w:rFonts w:ascii="Times New Roman" w:hAnsi="Times New Roman" w:cs="Times New Roman"/>
          <w:sz w:val="24"/>
          <w:szCs w:val="24"/>
        </w:rPr>
        <w:t xml:space="preserve"> спојили та два аспекта у једну Листу жеља која ће бити ваљана за ваше дете.</w:t>
      </w:r>
    </w:p>
    <w:p w:rsidR="00194C93" w:rsidRDefault="00194C93" w:rsidP="0051055C">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2619375" cy="1743075"/>
            <wp:effectExtent l="0" t="0" r="9525" b="9525"/>
            <wp:docPr id="2" name="Picture 2" descr="C:\Users\ASUS\Desktop\krizni nacin rada\Psiholoski prilozi\images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krizni nacin rada\Psiholoski prilozi\images (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3B6272" w:rsidRDefault="003B6272" w:rsidP="0051055C">
      <w:pPr>
        <w:jc w:val="both"/>
        <w:rPr>
          <w:rFonts w:ascii="Times New Roman" w:hAnsi="Times New Roman" w:cs="Times New Roman"/>
          <w:sz w:val="24"/>
          <w:szCs w:val="24"/>
        </w:rPr>
      </w:pPr>
    </w:p>
    <w:p w:rsidR="0051055C" w:rsidRDefault="00433A1F" w:rsidP="0051055C">
      <w:pPr>
        <w:jc w:val="both"/>
        <w:rPr>
          <w:rFonts w:ascii="Times New Roman" w:hAnsi="Times New Roman" w:cs="Times New Roman"/>
          <w:sz w:val="24"/>
          <w:szCs w:val="24"/>
        </w:rPr>
      </w:pPr>
      <w:r>
        <w:rPr>
          <w:rFonts w:ascii="Times New Roman" w:hAnsi="Times New Roman" w:cs="Times New Roman"/>
          <w:sz w:val="24"/>
          <w:szCs w:val="24"/>
        </w:rPr>
        <w:t xml:space="preserve"> С</w:t>
      </w:r>
      <w:r w:rsidR="003B6272">
        <w:rPr>
          <w:rFonts w:ascii="Times New Roman" w:hAnsi="Times New Roman" w:cs="Times New Roman"/>
          <w:sz w:val="24"/>
          <w:szCs w:val="24"/>
        </w:rPr>
        <w:t>ваке године организујемо</w:t>
      </w:r>
      <w:r w:rsidR="0051055C">
        <w:rPr>
          <w:rFonts w:ascii="Times New Roman" w:hAnsi="Times New Roman" w:cs="Times New Roman"/>
          <w:sz w:val="24"/>
          <w:szCs w:val="24"/>
        </w:rPr>
        <w:t xml:space="preserve"> Сајам средњих шко</w:t>
      </w:r>
      <w:r>
        <w:rPr>
          <w:rFonts w:ascii="Times New Roman" w:hAnsi="Times New Roman" w:cs="Times New Roman"/>
          <w:sz w:val="24"/>
          <w:szCs w:val="24"/>
        </w:rPr>
        <w:t>ла, где</w:t>
      </w:r>
      <w:r w:rsidR="0051055C">
        <w:rPr>
          <w:rFonts w:ascii="Times New Roman" w:hAnsi="Times New Roman" w:cs="Times New Roman"/>
          <w:sz w:val="24"/>
          <w:szCs w:val="24"/>
        </w:rPr>
        <w:t xml:space="preserve"> можете да се упознате са целим спектром школа и занимања. Сада то није случај, али је зато још важније да купите </w:t>
      </w:r>
      <w:r w:rsidR="0051055C" w:rsidRPr="003B6272">
        <w:rPr>
          <w:rFonts w:ascii="Times New Roman" w:hAnsi="Times New Roman" w:cs="Times New Roman"/>
          <w:b/>
          <w:i/>
          <w:sz w:val="24"/>
          <w:szCs w:val="24"/>
        </w:rPr>
        <w:t xml:space="preserve">Информатор </w:t>
      </w:r>
      <w:r w:rsidR="0051055C">
        <w:rPr>
          <w:rFonts w:ascii="Times New Roman" w:hAnsi="Times New Roman" w:cs="Times New Roman"/>
          <w:sz w:val="24"/>
          <w:szCs w:val="24"/>
        </w:rPr>
        <w:t>и пажљиво прегледате које све шко</w:t>
      </w:r>
      <w:r w:rsidR="003B6272">
        <w:rPr>
          <w:rFonts w:ascii="Times New Roman" w:hAnsi="Times New Roman" w:cs="Times New Roman"/>
          <w:sz w:val="24"/>
          <w:szCs w:val="24"/>
        </w:rPr>
        <w:t>ле постоје, а потом са дететом</w:t>
      </w:r>
      <w:r w:rsidR="0051055C">
        <w:rPr>
          <w:rFonts w:ascii="Times New Roman" w:hAnsi="Times New Roman" w:cs="Times New Roman"/>
          <w:sz w:val="24"/>
          <w:szCs w:val="24"/>
        </w:rPr>
        <w:t xml:space="preserve"> да изађете на сајт сваке школе која  детету привуче пажњу. Посебно проучите које ће све дете предмете имати на том образовном профилу и упоредите са успехом из школе: колико је он да сада био успешан у предметима истим или сродним. Елиминишите школе у којима преовлађују предмети из којих отежано усваја знања.</w:t>
      </w:r>
    </w:p>
    <w:p w:rsidR="00FA6241" w:rsidRDefault="00FA6241" w:rsidP="0051055C">
      <w:pPr>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2076450"/>
            <wp:effectExtent l="0" t="0" r="0" b="0"/>
            <wp:docPr id="3" name="Picture 3" descr="C:\Users\ASUS\Desktop\krizni nacin rada\Psiholoski prilozi\racunar_ucen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esktop\krizni nacin rada\Psiholoski prilozi\racunar_ucenj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076450"/>
                    </a:xfrm>
                    <a:prstGeom prst="rect">
                      <a:avLst/>
                    </a:prstGeom>
                    <a:noFill/>
                    <a:ln>
                      <a:noFill/>
                    </a:ln>
                  </pic:spPr>
                </pic:pic>
              </a:graphicData>
            </a:graphic>
          </wp:inline>
        </w:drawing>
      </w:r>
    </w:p>
    <w:p w:rsidR="003B6272" w:rsidRDefault="003B6272" w:rsidP="0051055C">
      <w:pPr>
        <w:jc w:val="both"/>
        <w:rPr>
          <w:rFonts w:ascii="Times New Roman" w:hAnsi="Times New Roman" w:cs="Times New Roman"/>
          <w:sz w:val="24"/>
          <w:szCs w:val="24"/>
        </w:rPr>
      </w:pPr>
    </w:p>
    <w:p w:rsidR="00067B88" w:rsidRDefault="00067B88" w:rsidP="004720A9">
      <w:pPr>
        <w:jc w:val="both"/>
        <w:rPr>
          <w:rFonts w:ascii="Times New Roman" w:hAnsi="Times New Roman" w:cs="Times New Roman"/>
          <w:sz w:val="24"/>
          <w:szCs w:val="24"/>
        </w:rPr>
      </w:pPr>
      <w:r>
        <w:rPr>
          <w:rFonts w:ascii="Times New Roman" w:hAnsi="Times New Roman" w:cs="Times New Roman"/>
          <w:sz w:val="24"/>
          <w:szCs w:val="24"/>
        </w:rPr>
        <w:t>До сада сте већ имали прилике да уочите из којих предмета ваше дете нешто лакше усваја градиво, има боље оцене и радује се тим часовима. То вам је основни, поче</w:t>
      </w:r>
      <w:r w:rsidR="00433A1F">
        <w:rPr>
          <w:rFonts w:ascii="Times New Roman" w:hAnsi="Times New Roman" w:cs="Times New Roman"/>
          <w:sz w:val="24"/>
          <w:szCs w:val="24"/>
        </w:rPr>
        <w:t>тни показатељ. Затим,</w:t>
      </w:r>
      <w:r>
        <w:rPr>
          <w:rFonts w:ascii="Times New Roman" w:hAnsi="Times New Roman" w:cs="Times New Roman"/>
          <w:sz w:val="24"/>
          <w:szCs w:val="24"/>
        </w:rPr>
        <w:t xml:space="preserve"> да са њим проверите да ли је, као што је са ђацима договорено, урадио тестове интересовања, лич</w:t>
      </w:r>
      <w:r w:rsidR="00433A1F">
        <w:rPr>
          <w:rFonts w:ascii="Times New Roman" w:hAnsi="Times New Roman" w:cs="Times New Roman"/>
          <w:sz w:val="24"/>
          <w:szCs w:val="24"/>
        </w:rPr>
        <w:t>ности и вештина на основу кога се виде његове склоноси ка одређеним занимањима</w:t>
      </w:r>
      <w:r w:rsidR="003B6272">
        <w:rPr>
          <w:rFonts w:ascii="Times New Roman" w:hAnsi="Times New Roman" w:cs="Times New Roman"/>
          <w:sz w:val="24"/>
          <w:szCs w:val="24"/>
        </w:rPr>
        <w:t>. Ако није, у Гугл учионици Т</w:t>
      </w:r>
      <w:r>
        <w:rPr>
          <w:rFonts w:ascii="Times New Roman" w:hAnsi="Times New Roman" w:cs="Times New Roman"/>
          <w:sz w:val="24"/>
          <w:szCs w:val="24"/>
        </w:rPr>
        <w:t>ехничког и информатичког образовања, код свих наставника на стриму, стоји јасно упутство како да то учини.</w:t>
      </w:r>
    </w:p>
    <w:p w:rsidR="0051055C" w:rsidRDefault="00433A1F" w:rsidP="004720A9">
      <w:pPr>
        <w:jc w:val="both"/>
        <w:rPr>
          <w:rFonts w:ascii="Times New Roman" w:hAnsi="Times New Roman" w:cs="Times New Roman"/>
          <w:sz w:val="24"/>
          <w:szCs w:val="24"/>
        </w:rPr>
      </w:pPr>
      <w:r>
        <w:rPr>
          <w:rFonts w:ascii="Times New Roman" w:hAnsi="Times New Roman" w:cs="Times New Roman"/>
          <w:sz w:val="24"/>
          <w:szCs w:val="24"/>
        </w:rPr>
        <w:t>У тој анализи</w:t>
      </w:r>
      <w:r w:rsidR="00067B88">
        <w:rPr>
          <w:rFonts w:ascii="Times New Roman" w:hAnsi="Times New Roman" w:cs="Times New Roman"/>
          <w:sz w:val="24"/>
          <w:szCs w:val="24"/>
        </w:rPr>
        <w:t xml:space="preserve"> сам се осврнула и на потенцијалне средње школе које би ученик требало да упише, али и на</w:t>
      </w:r>
      <w:r w:rsidR="003B6272">
        <w:rPr>
          <w:rFonts w:ascii="Times New Roman" w:hAnsi="Times New Roman" w:cs="Times New Roman"/>
          <w:sz w:val="24"/>
          <w:szCs w:val="24"/>
        </w:rPr>
        <w:t xml:space="preserve"> факултете</w:t>
      </w:r>
      <w:r>
        <w:rPr>
          <w:rFonts w:ascii="Times New Roman" w:hAnsi="Times New Roman" w:cs="Times New Roman"/>
          <w:sz w:val="24"/>
          <w:szCs w:val="24"/>
        </w:rPr>
        <w:t>, према томе на шта су анализе указале</w:t>
      </w:r>
      <w:r w:rsidR="00067B88">
        <w:rPr>
          <w:rFonts w:ascii="Times New Roman" w:hAnsi="Times New Roman" w:cs="Times New Roman"/>
          <w:sz w:val="24"/>
          <w:szCs w:val="24"/>
        </w:rPr>
        <w:t>.</w:t>
      </w:r>
      <w:r w:rsidR="0051055C">
        <w:rPr>
          <w:rFonts w:ascii="Times New Roman" w:hAnsi="Times New Roman" w:cs="Times New Roman"/>
          <w:sz w:val="24"/>
          <w:szCs w:val="24"/>
        </w:rPr>
        <w:t xml:space="preserve"> Имајте у виду да је</w:t>
      </w:r>
      <w:r>
        <w:rPr>
          <w:rFonts w:ascii="Times New Roman" w:hAnsi="Times New Roman" w:cs="Times New Roman"/>
          <w:sz w:val="24"/>
          <w:szCs w:val="24"/>
        </w:rPr>
        <w:t xml:space="preserve"> то проме</w:t>
      </w:r>
      <w:r w:rsidR="003B6272">
        <w:rPr>
          <w:rFonts w:ascii="Times New Roman" w:hAnsi="Times New Roman" w:cs="Times New Roman"/>
          <w:sz w:val="24"/>
          <w:szCs w:val="24"/>
        </w:rPr>
        <w:t>нљ</w:t>
      </w:r>
      <w:r>
        <w:rPr>
          <w:rFonts w:ascii="Times New Roman" w:hAnsi="Times New Roman" w:cs="Times New Roman"/>
          <w:sz w:val="24"/>
          <w:szCs w:val="24"/>
        </w:rPr>
        <w:t>иво</w:t>
      </w:r>
      <w:r w:rsidR="0051055C">
        <w:rPr>
          <w:rFonts w:ascii="Times New Roman" w:hAnsi="Times New Roman" w:cs="Times New Roman"/>
          <w:sz w:val="24"/>
          <w:szCs w:val="24"/>
        </w:rPr>
        <w:t>, односно</w:t>
      </w:r>
      <w:r w:rsidR="003B6272">
        <w:rPr>
          <w:rFonts w:ascii="Times New Roman" w:hAnsi="Times New Roman" w:cs="Times New Roman"/>
          <w:sz w:val="24"/>
          <w:szCs w:val="24"/>
        </w:rPr>
        <w:t>,</w:t>
      </w:r>
      <w:r w:rsidR="0051055C">
        <w:rPr>
          <w:rFonts w:ascii="Times New Roman" w:hAnsi="Times New Roman" w:cs="Times New Roman"/>
          <w:sz w:val="24"/>
          <w:szCs w:val="24"/>
        </w:rPr>
        <w:t xml:space="preserve"> да се може догодити да дете промени интересовања и развије нове вештине, према свом раду и искуствима у средњој школи. Он само служи да детету створи перспективу о што дугорочнијем и квалитетнијем образовању, јер како и сами знате, захтеви тржишта рада су све већи. </w:t>
      </w:r>
    </w:p>
    <w:p w:rsidR="00C1761A" w:rsidRDefault="00433A1F" w:rsidP="004720A9">
      <w:pPr>
        <w:jc w:val="both"/>
        <w:rPr>
          <w:rFonts w:ascii="Times New Roman" w:hAnsi="Times New Roman" w:cs="Times New Roman"/>
          <w:sz w:val="24"/>
          <w:szCs w:val="24"/>
        </w:rPr>
      </w:pPr>
      <w:r>
        <w:rPr>
          <w:rFonts w:ascii="Times New Roman" w:hAnsi="Times New Roman" w:cs="Times New Roman"/>
          <w:sz w:val="24"/>
          <w:szCs w:val="24"/>
        </w:rPr>
        <w:t>Ако имате анализу теста</w:t>
      </w:r>
      <w:r w:rsidR="00C1761A">
        <w:rPr>
          <w:rFonts w:ascii="Times New Roman" w:hAnsi="Times New Roman" w:cs="Times New Roman"/>
          <w:sz w:val="24"/>
          <w:szCs w:val="24"/>
        </w:rPr>
        <w:t xml:space="preserve"> психолога, попричајте</w:t>
      </w:r>
      <w:r w:rsidR="003B6272">
        <w:rPr>
          <w:rFonts w:ascii="Times New Roman" w:hAnsi="Times New Roman" w:cs="Times New Roman"/>
          <w:sz w:val="24"/>
          <w:szCs w:val="24"/>
        </w:rPr>
        <w:t xml:space="preserve"> са дететом</w:t>
      </w:r>
      <w:r w:rsidR="00C1761A">
        <w:rPr>
          <w:rFonts w:ascii="Times New Roman" w:hAnsi="Times New Roman" w:cs="Times New Roman"/>
          <w:sz w:val="24"/>
          <w:szCs w:val="24"/>
        </w:rPr>
        <w:t xml:space="preserve"> о следећем: </w:t>
      </w:r>
    </w:p>
    <w:p w:rsidR="00067B88" w:rsidRDefault="0051055C" w:rsidP="004720A9">
      <w:pPr>
        <w:jc w:val="both"/>
        <w:rPr>
          <w:rFonts w:ascii="Times New Roman" w:hAnsi="Times New Roman" w:cs="Times New Roman"/>
          <w:sz w:val="24"/>
          <w:szCs w:val="24"/>
        </w:rPr>
      </w:pPr>
      <w:r>
        <w:rPr>
          <w:rFonts w:ascii="Times New Roman" w:hAnsi="Times New Roman" w:cs="Times New Roman"/>
          <w:sz w:val="24"/>
          <w:szCs w:val="24"/>
        </w:rPr>
        <w:t>Данас је основни предуслов за запошљавање, чак и за ниже квалификоване и слабије плаћене послове основна информатичка писменост, познавање и коришћење бар једног страног језика и возачка дозвола. Захтеви се могу повећати у наредне четири године, сасвим је разумно да п</w:t>
      </w:r>
      <w:r w:rsidR="003B6272">
        <w:rPr>
          <w:rFonts w:ascii="Times New Roman" w:hAnsi="Times New Roman" w:cs="Times New Roman"/>
          <w:sz w:val="24"/>
          <w:szCs w:val="24"/>
        </w:rPr>
        <w:t>ромишљамо у том смеру. Укажите детету</w:t>
      </w:r>
      <w:r>
        <w:rPr>
          <w:rFonts w:ascii="Times New Roman" w:hAnsi="Times New Roman" w:cs="Times New Roman"/>
          <w:sz w:val="24"/>
          <w:szCs w:val="24"/>
        </w:rPr>
        <w:t xml:space="preserve"> да је важно да кроз средњу школу настави да ради на развијању информатичке писмености и усвајању страних језика.</w:t>
      </w:r>
      <w:r w:rsidR="003B6272">
        <w:rPr>
          <w:rFonts w:ascii="Times New Roman" w:hAnsi="Times New Roman" w:cs="Times New Roman"/>
          <w:sz w:val="24"/>
          <w:szCs w:val="24"/>
        </w:rPr>
        <w:t xml:space="preserve"> Основна функционална писменост</w:t>
      </w:r>
      <w:r>
        <w:rPr>
          <w:rFonts w:ascii="Times New Roman" w:hAnsi="Times New Roman" w:cs="Times New Roman"/>
          <w:sz w:val="24"/>
          <w:szCs w:val="24"/>
        </w:rPr>
        <w:t xml:space="preserve"> која подразумева одлично коришћење граматике и правописа сопственог језика, општу информисаност оптималног нивоа и баратање елементарним математичким сазнањима, која свакако подразумевају проценте, пропорције</w:t>
      </w:r>
      <w:r w:rsidR="00BC051A">
        <w:rPr>
          <w:rFonts w:ascii="Times New Roman" w:hAnsi="Times New Roman" w:cs="Times New Roman"/>
          <w:sz w:val="24"/>
          <w:szCs w:val="24"/>
        </w:rPr>
        <w:t>, основне рачунске операције,</w:t>
      </w:r>
      <w:r>
        <w:rPr>
          <w:rFonts w:ascii="Times New Roman" w:hAnsi="Times New Roman" w:cs="Times New Roman"/>
          <w:sz w:val="24"/>
          <w:szCs w:val="24"/>
        </w:rPr>
        <w:t xml:space="preserve"> апсолутно</w:t>
      </w:r>
      <w:r w:rsidR="00BC051A">
        <w:rPr>
          <w:rFonts w:ascii="Times New Roman" w:hAnsi="Times New Roman" w:cs="Times New Roman"/>
          <w:sz w:val="24"/>
          <w:szCs w:val="24"/>
        </w:rPr>
        <w:t xml:space="preserve"> неопходна. О томе такође разговарајте.</w:t>
      </w:r>
    </w:p>
    <w:p w:rsidR="00E50D05" w:rsidRDefault="00E50D05" w:rsidP="00E50D05">
      <w:pPr>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914775" cy="1866900"/>
            <wp:effectExtent l="0" t="0" r="0" b="0"/>
            <wp:docPr id="4" name="Picture 4" descr="C:\Users\ASUS\Desktop\krizni nacin rada\Psiholoski prilozi\igroliko-ucen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esktop\krizni nacin rada\Psiholoski prilozi\igroliko-ucenj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9595" cy="1869199"/>
                    </a:xfrm>
                    <a:prstGeom prst="rect">
                      <a:avLst/>
                    </a:prstGeom>
                    <a:noFill/>
                    <a:ln>
                      <a:noFill/>
                    </a:ln>
                  </pic:spPr>
                </pic:pic>
              </a:graphicData>
            </a:graphic>
          </wp:inline>
        </w:drawing>
      </w:r>
    </w:p>
    <w:p w:rsidR="003B6272" w:rsidRDefault="003B6272" w:rsidP="00E50D05">
      <w:pPr>
        <w:jc w:val="center"/>
        <w:rPr>
          <w:rFonts w:ascii="Times New Roman" w:hAnsi="Times New Roman" w:cs="Times New Roman"/>
          <w:sz w:val="24"/>
          <w:szCs w:val="24"/>
        </w:rPr>
      </w:pPr>
    </w:p>
    <w:p w:rsidR="0051055C" w:rsidRDefault="0051055C" w:rsidP="004720A9">
      <w:pPr>
        <w:jc w:val="both"/>
        <w:rPr>
          <w:rFonts w:ascii="Times New Roman" w:hAnsi="Times New Roman" w:cs="Times New Roman"/>
          <w:sz w:val="24"/>
          <w:szCs w:val="24"/>
        </w:rPr>
      </w:pPr>
      <w:r>
        <w:rPr>
          <w:rFonts w:ascii="Times New Roman" w:hAnsi="Times New Roman" w:cs="Times New Roman"/>
          <w:sz w:val="24"/>
          <w:szCs w:val="24"/>
        </w:rPr>
        <w:t>Следећи корак је разговор са дететом на тему, како види себе за 5</w:t>
      </w:r>
      <w:r w:rsidR="00BC051A">
        <w:rPr>
          <w:rFonts w:ascii="Times New Roman" w:hAnsi="Times New Roman" w:cs="Times New Roman"/>
          <w:sz w:val="24"/>
          <w:szCs w:val="24"/>
        </w:rPr>
        <w:t xml:space="preserve"> година,</w:t>
      </w:r>
      <w:r>
        <w:rPr>
          <w:rFonts w:ascii="Times New Roman" w:hAnsi="Times New Roman" w:cs="Times New Roman"/>
          <w:sz w:val="24"/>
          <w:szCs w:val="24"/>
        </w:rPr>
        <w:t xml:space="preserve"> где би волео да живи, </w:t>
      </w:r>
      <w:r w:rsidR="00C1761A">
        <w:rPr>
          <w:rFonts w:ascii="Times New Roman" w:hAnsi="Times New Roman" w:cs="Times New Roman"/>
          <w:sz w:val="24"/>
          <w:szCs w:val="24"/>
        </w:rPr>
        <w:t>да ли жели да настави даље школовање. Попричајте о животу уопште: да ли му је на првом месту да заснује породицу и нађе посао који му оставља пуно времена или жели захтеван посао са великом могућношћу зараде</w:t>
      </w:r>
      <w:r w:rsidR="00BC051A">
        <w:rPr>
          <w:rFonts w:ascii="Times New Roman" w:hAnsi="Times New Roman" w:cs="Times New Roman"/>
          <w:sz w:val="24"/>
          <w:szCs w:val="24"/>
        </w:rPr>
        <w:t>,</w:t>
      </w:r>
      <w:r w:rsidR="00C1761A">
        <w:rPr>
          <w:rFonts w:ascii="Times New Roman" w:hAnsi="Times New Roman" w:cs="Times New Roman"/>
          <w:sz w:val="24"/>
          <w:szCs w:val="24"/>
        </w:rPr>
        <w:t xml:space="preserve"> или нешто</w:t>
      </w:r>
      <w:r w:rsidR="00BC051A">
        <w:rPr>
          <w:rFonts w:ascii="Times New Roman" w:hAnsi="Times New Roman" w:cs="Times New Roman"/>
          <w:sz w:val="24"/>
          <w:szCs w:val="24"/>
        </w:rPr>
        <w:t xml:space="preserve"> треће? То ће вам помоћи да </w:t>
      </w:r>
      <w:r w:rsidR="00C1761A">
        <w:rPr>
          <w:rFonts w:ascii="Times New Roman" w:hAnsi="Times New Roman" w:cs="Times New Roman"/>
          <w:sz w:val="24"/>
          <w:szCs w:val="24"/>
        </w:rPr>
        <w:t xml:space="preserve"> елиминишете неке школе из избора или ће можда бити још јачи сигнал да је нека школа баш за ваше дете. </w:t>
      </w:r>
    </w:p>
    <w:p w:rsidR="00C1761A" w:rsidRDefault="00C1761A" w:rsidP="004720A9">
      <w:pPr>
        <w:jc w:val="both"/>
        <w:rPr>
          <w:rFonts w:ascii="Times New Roman" w:hAnsi="Times New Roman" w:cs="Times New Roman"/>
          <w:sz w:val="24"/>
          <w:szCs w:val="24"/>
        </w:rPr>
      </w:pPr>
      <w:r>
        <w:rPr>
          <w:rFonts w:ascii="Times New Roman" w:hAnsi="Times New Roman" w:cs="Times New Roman"/>
          <w:sz w:val="24"/>
          <w:szCs w:val="24"/>
        </w:rPr>
        <w:t>Пробајте да упознате дете са неким ко се бави занимањем које се вашем детету допада или је ђак школе која је приоритет. Да ли је утисак и заинтересованост после тог разговора јача?</w:t>
      </w:r>
    </w:p>
    <w:p w:rsidR="00C1761A" w:rsidRDefault="00C1761A" w:rsidP="004720A9">
      <w:pPr>
        <w:jc w:val="both"/>
        <w:rPr>
          <w:rFonts w:ascii="Times New Roman" w:hAnsi="Times New Roman" w:cs="Times New Roman"/>
          <w:sz w:val="24"/>
          <w:szCs w:val="24"/>
        </w:rPr>
      </w:pPr>
      <w:r>
        <w:rPr>
          <w:rFonts w:ascii="Times New Roman" w:hAnsi="Times New Roman" w:cs="Times New Roman"/>
          <w:sz w:val="24"/>
          <w:szCs w:val="24"/>
        </w:rPr>
        <w:t>Ако се дете двоуми између 2 школе, помозите му да напишите ЗА и ПРОТИВ уписа</w:t>
      </w:r>
      <w:r w:rsidR="00BC051A">
        <w:rPr>
          <w:rFonts w:ascii="Times New Roman" w:hAnsi="Times New Roman" w:cs="Times New Roman"/>
          <w:sz w:val="24"/>
          <w:szCs w:val="24"/>
        </w:rPr>
        <w:t xml:space="preserve"> за сваку</w:t>
      </w:r>
      <w:r>
        <w:rPr>
          <w:rFonts w:ascii="Times New Roman" w:hAnsi="Times New Roman" w:cs="Times New Roman"/>
          <w:sz w:val="24"/>
          <w:szCs w:val="24"/>
        </w:rPr>
        <w:t xml:space="preserve"> од њих. Шта га привлачи, а шта одбија? Нека одабере школу чији су му плусеви баш важни, а минусеви подношљиви. Проверите каква је дисциплина у то</w:t>
      </w:r>
      <w:r w:rsidR="00BC051A">
        <w:rPr>
          <w:rFonts w:ascii="Times New Roman" w:hAnsi="Times New Roman" w:cs="Times New Roman"/>
          <w:sz w:val="24"/>
          <w:szCs w:val="24"/>
        </w:rPr>
        <w:t>ј школи,</w:t>
      </w:r>
      <w:r>
        <w:rPr>
          <w:rFonts w:ascii="Times New Roman" w:hAnsi="Times New Roman" w:cs="Times New Roman"/>
          <w:sz w:val="24"/>
          <w:szCs w:val="24"/>
        </w:rPr>
        <w:t xml:space="preserve"> изузев ако не бира школу где има доста дисциплинских проблема, прихватите тај избор.</w:t>
      </w:r>
    </w:p>
    <w:p w:rsidR="003B6272" w:rsidRDefault="004B38E8" w:rsidP="003B6272">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943350" cy="1847850"/>
            <wp:effectExtent l="0" t="0" r="0" b="0"/>
            <wp:docPr id="5" name="Picture 5" descr="C:\Users\ASUS\Desktop\krizni nacin rada\Psiholoski prilozi\pGdk9lMaHR0cDovL29jZG4uZXUvaW1hZ2VzL3B1bHNjbXMvWmpFN01EQV8vZjZiZWY0YmEzNjk1YjVjZDJlNjdhYWY0YWNmZGRhZWEuanBlZ5GTAs0CngCBA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Desktop\krizni nacin rada\Psiholoski prilozi\pGdk9lMaHR0cDovL29jZG4uZXUvaW1hZ2VzL3B1bHNjbXMvWmpFN01EQV8vZjZiZWY0YmEzNjk1YjVjZDJlNjdhYWY0YWNmZGRhZWEuanBlZ5GTAs0CngCBAA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2942" cy="1847659"/>
                    </a:xfrm>
                    <a:prstGeom prst="rect">
                      <a:avLst/>
                    </a:prstGeom>
                    <a:noFill/>
                    <a:ln>
                      <a:noFill/>
                    </a:ln>
                  </pic:spPr>
                </pic:pic>
              </a:graphicData>
            </a:graphic>
          </wp:inline>
        </w:drawing>
      </w:r>
    </w:p>
    <w:p w:rsidR="00C1761A" w:rsidRDefault="00C1761A" w:rsidP="004720A9">
      <w:pPr>
        <w:jc w:val="both"/>
        <w:rPr>
          <w:rFonts w:ascii="Times New Roman" w:hAnsi="Times New Roman" w:cs="Times New Roman"/>
          <w:sz w:val="24"/>
          <w:szCs w:val="24"/>
        </w:rPr>
      </w:pPr>
      <w:r>
        <w:rPr>
          <w:rFonts w:ascii="Times New Roman" w:hAnsi="Times New Roman" w:cs="Times New Roman"/>
          <w:sz w:val="24"/>
          <w:szCs w:val="24"/>
        </w:rPr>
        <w:t xml:space="preserve">Много деце жели да иде у </w:t>
      </w:r>
      <w:r w:rsidR="00970019">
        <w:rPr>
          <w:rFonts w:ascii="Times New Roman" w:hAnsi="Times New Roman" w:cs="Times New Roman"/>
          <w:sz w:val="24"/>
          <w:szCs w:val="24"/>
        </w:rPr>
        <w:t>школу у коју ће ић</w:t>
      </w:r>
      <w:r>
        <w:rPr>
          <w:rFonts w:ascii="Times New Roman" w:hAnsi="Times New Roman" w:cs="Times New Roman"/>
          <w:sz w:val="24"/>
          <w:szCs w:val="24"/>
        </w:rPr>
        <w:t>и његови другови. Немојте директно радити против тога, али пробајте да му укажете зашто је важно да изабере школу за коју је стварно заинтересован и да не треба да сумња у своје способности да стекне нове пријатеље.</w:t>
      </w:r>
    </w:p>
    <w:p w:rsidR="005733BE" w:rsidRDefault="005733BE" w:rsidP="004720A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Ако дете и даље нема јасан унутрашњи сигнал и није сигурно шта га занима, гледајте да упише школу општијег типа попут гимназије, како би се кроз наставак школовања још боље упознало са разним научним областима и пронашло свој спектар интересовања. </w:t>
      </w:r>
    </w:p>
    <w:p w:rsidR="002C5EB2" w:rsidRDefault="002C5EB2" w:rsidP="002C5EB2">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739629" cy="2266950"/>
            <wp:effectExtent l="0" t="0" r="0" b="0"/>
            <wp:docPr id="8" name="Picture 8" descr="C:\Users\ASUS\Desktop\krizni nacin rada\Psiholoski prilozi\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US\Desktop\krizni nacin rada\Psiholoski prilozi\09.gif"/>
                    <pic:cNvPicPr>
                      <a:picLocks noChangeAspect="1" noChangeArrowheads="1" noCrop="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46431" cy="2271073"/>
                    </a:xfrm>
                    <a:prstGeom prst="rect">
                      <a:avLst/>
                    </a:prstGeom>
                    <a:noFill/>
                    <a:ln>
                      <a:noFill/>
                    </a:ln>
                  </pic:spPr>
                </pic:pic>
              </a:graphicData>
            </a:graphic>
          </wp:inline>
        </w:drawing>
      </w:r>
    </w:p>
    <w:p w:rsidR="00C1761A" w:rsidRDefault="00C1761A" w:rsidP="004720A9">
      <w:pPr>
        <w:jc w:val="both"/>
        <w:rPr>
          <w:rFonts w:ascii="Times New Roman" w:hAnsi="Times New Roman" w:cs="Times New Roman"/>
          <w:sz w:val="24"/>
          <w:szCs w:val="24"/>
        </w:rPr>
      </w:pPr>
      <w:r>
        <w:rPr>
          <w:rFonts w:ascii="Times New Roman" w:hAnsi="Times New Roman" w:cs="Times New Roman"/>
          <w:sz w:val="24"/>
          <w:szCs w:val="24"/>
        </w:rPr>
        <w:t>Шта НЕ ТРЕБА да радите:</w:t>
      </w:r>
    </w:p>
    <w:p w:rsidR="00C1761A" w:rsidRDefault="00C1761A" w:rsidP="004720A9">
      <w:pPr>
        <w:jc w:val="both"/>
        <w:rPr>
          <w:rFonts w:ascii="Times New Roman" w:hAnsi="Times New Roman" w:cs="Times New Roman"/>
          <w:sz w:val="24"/>
          <w:szCs w:val="24"/>
        </w:rPr>
      </w:pPr>
      <w:r>
        <w:rPr>
          <w:rFonts w:ascii="Times New Roman" w:hAnsi="Times New Roman" w:cs="Times New Roman"/>
          <w:sz w:val="24"/>
          <w:szCs w:val="24"/>
        </w:rPr>
        <w:t>Да саветујете дете у правцу „ја нисам могао, па желим да ти то упишеш“; „ја мислим да је та и та школа добра“ – добра је само она школа за коју је ваше дете заин</w:t>
      </w:r>
      <w:r w:rsidR="00BC051A">
        <w:rPr>
          <w:rFonts w:ascii="Times New Roman" w:hAnsi="Times New Roman" w:cs="Times New Roman"/>
          <w:sz w:val="24"/>
          <w:szCs w:val="24"/>
        </w:rPr>
        <w:t>тересовано и за коју по оценама</w:t>
      </w:r>
      <w:r>
        <w:rPr>
          <w:rFonts w:ascii="Times New Roman" w:hAnsi="Times New Roman" w:cs="Times New Roman"/>
          <w:sz w:val="24"/>
          <w:szCs w:val="24"/>
        </w:rPr>
        <w:t xml:space="preserve"> вид</w:t>
      </w:r>
      <w:r w:rsidR="005733BE">
        <w:rPr>
          <w:rFonts w:ascii="Times New Roman" w:hAnsi="Times New Roman" w:cs="Times New Roman"/>
          <w:sz w:val="24"/>
          <w:szCs w:val="24"/>
        </w:rPr>
        <w:t>ите да има способности и знања.; логика „за та занимања увек има посла“ – ту логику можете применити ако је дете потпуно неопредељено, све му подједнако добро иде, па ћете ставити акценат у избору на потребе тржишта рада.</w:t>
      </w:r>
    </w:p>
    <w:p w:rsidR="005733BE" w:rsidRPr="005733BE" w:rsidRDefault="005733BE" w:rsidP="004720A9">
      <w:pPr>
        <w:jc w:val="both"/>
        <w:rPr>
          <w:rFonts w:ascii="Times New Roman" w:hAnsi="Times New Roman" w:cs="Times New Roman"/>
          <w:sz w:val="24"/>
          <w:szCs w:val="24"/>
        </w:rPr>
      </w:pPr>
      <w:r>
        <w:rPr>
          <w:rFonts w:ascii="Times New Roman" w:hAnsi="Times New Roman" w:cs="Times New Roman"/>
          <w:sz w:val="24"/>
          <w:szCs w:val="24"/>
        </w:rPr>
        <w:t xml:space="preserve">Ако имате тешкоћа са било којим од ових корака, пишите на мејл </w:t>
      </w:r>
      <w:hyperlink r:id="rId13" w:history="1">
        <w:r w:rsidRPr="008E0F81">
          <w:rPr>
            <w:rStyle w:val="Hyperlink"/>
            <w:rFonts w:ascii="Times New Roman" w:hAnsi="Times New Roman" w:cs="Times New Roman"/>
            <w:sz w:val="24"/>
            <w:szCs w:val="24"/>
          </w:rPr>
          <w:t>anita22oktobar@gmail.com</w:t>
        </w:r>
      </w:hyperlink>
      <w:r w:rsidR="00BC051A">
        <w:rPr>
          <w:rFonts w:ascii="Times New Roman" w:hAnsi="Times New Roman" w:cs="Times New Roman"/>
          <w:sz w:val="24"/>
          <w:szCs w:val="24"/>
        </w:rPr>
        <w:t>.</w:t>
      </w:r>
    </w:p>
    <w:p w:rsidR="005733BE" w:rsidRPr="005733BE" w:rsidRDefault="005733BE" w:rsidP="004720A9">
      <w:pPr>
        <w:jc w:val="both"/>
        <w:rPr>
          <w:rFonts w:ascii="Times New Roman" w:hAnsi="Times New Roman" w:cs="Times New Roman"/>
          <w:sz w:val="24"/>
          <w:szCs w:val="24"/>
        </w:rPr>
      </w:pPr>
      <w:r>
        <w:rPr>
          <w:rFonts w:ascii="Times New Roman" w:hAnsi="Times New Roman" w:cs="Times New Roman"/>
          <w:sz w:val="24"/>
          <w:szCs w:val="24"/>
        </w:rPr>
        <w:t>Ево пар линкова ка сајтовима</w:t>
      </w:r>
      <w:r w:rsidR="0080426E">
        <w:rPr>
          <w:rFonts w:ascii="Times New Roman" w:hAnsi="Times New Roman" w:cs="Times New Roman"/>
          <w:sz w:val="24"/>
          <w:szCs w:val="24"/>
        </w:rPr>
        <w:t xml:space="preserve"> који вам додатно могу помоћи: </w:t>
      </w:r>
    </w:p>
    <w:p w:rsidR="00C1761A" w:rsidRDefault="00C96399" w:rsidP="00C96399">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990975" cy="1980887"/>
            <wp:effectExtent l="0" t="0" r="0" b="635"/>
            <wp:docPr id="6" name="Picture 6" descr="C:\Users\ASUS\Desktop\krizni nacin rada\Psiholoski prilozi\nove-tehnologije-u-karijernom-informisanju-mladih-online-alati-za-mlade-13-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US\Desktop\krizni nacin rada\Psiholoski prilozi\nove-tehnologije-u-karijernom-informisanju-mladih-online-alati-za-mlade-13-63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97280" cy="1984016"/>
                    </a:xfrm>
                    <a:prstGeom prst="rect">
                      <a:avLst/>
                    </a:prstGeom>
                    <a:noFill/>
                    <a:ln>
                      <a:noFill/>
                    </a:ln>
                  </pic:spPr>
                </pic:pic>
              </a:graphicData>
            </a:graphic>
          </wp:inline>
        </w:drawing>
      </w:r>
    </w:p>
    <w:p w:rsidR="00067B88" w:rsidRDefault="0063050E" w:rsidP="004720A9">
      <w:pPr>
        <w:jc w:val="both"/>
      </w:pPr>
      <w:hyperlink r:id="rId15" w:history="1">
        <w:r w:rsidR="00D61401" w:rsidRPr="00D61401">
          <w:rPr>
            <w:color w:val="0000FF"/>
            <w:u w:val="single"/>
          </w:rPr>
          <w:t>http://www.vodiczaosnovce.nsz.gov.rs/</w:t>
        </w:r>
      </w:hyperlink>
    </w:p>
    <w:p w:rsidR="00D61401" w:rsidRDefault="0063050E" w:rsidP="004720A9">
      <w:pPr>
        <w:jc w:val="both"/>
      </w:pPr>
      <w:hyperlink r:id="rId16" w:history="1">
        <w:r w:rsidR="00D61401" w:rsidRPr="00D61401">
          <w:rPr>
            <w:color w:val="0000FF"/>
            <w:u w:val="single"/>
          </w:rPr>
          <w:t>http://www.vodiczaosnovce.nsz.gov.rs/pdf/vodic_za_izbor_zanimanja.pdf</w:t>
        </w:r>
      </w:hyperlink>
    </w:p>
    <w:p w:rsidR="00D61401" w:rsidRPr="00970019" w:rsidRDefault="00D61401" w:rsidP="004720A9">
      <w:pPr>
        <w:jc w:val="both"/>
        <w:rPr>
          <w:rFonts w:ascii="Times New Roman" w:hAnsi="Times New Roman" w:cs="Times New Roman"/>
          <w:sz w:val="24"/>
          <w:szCs w:val="24"/>
        </w:rPr>
      </w:pPr>
      <w:r w:rsidRPr="00970019">
        <w:rPr>
          <w:rFonts w:ascii="Times New Roman" w:hAnsi="Times New Roman" w:cs="Times New Roman"/>
          <w:sz w:val="24"/>
          <w:szCs w:val="24"/>
        </w:rPr>
        <w:lastRenderedPageBreak/>
        <w:t>Ове информације ће вам бити сасвим довољне да направите наредни корак, а то је попуњавање Листе жеља. Шта је важно?</w:t>
      </w:r>
    </w:p>
    <w:p w:rsidR="00D61401" w:rsidRPr="00970019" w:rsidRDefault="00D61401" w:rsidP="004720A9">
      <w:pPr>
        <w:jc w:val="both"/>
        <w:rPr>
          <w:rFonts w:ascii="Times New Roman" w:hAnsi="Times New Roman" w:cs="Times New Roman"/>
          <w:sz w:val="24"/>
          <w:szCs w:val="24"/>
        </w:rPr>
      </w:pPr>
      <w:r w:rsidRPr="00970019">
        <w:rPr>
          <w:rFonts w:ascii="Times New Roman" w:hAnsi="Times New Roman" w:cs="Times New Roman"/>
          <w:sz w:val="24"/>
          <w:szCs w:val="24"/>
        </w:rPr>
        <w:t xml:space="preserve">Немојте стављати међу првих 5 на Листи жеља жеље за које ученик нема довољно бодова. Може се ставити једна жеља за коју му недостаје пола бода или слично, али имајте на уму да рачунар прво распоређује ученике према првој жељи (за коју има бодове). Може да се догоди да </w:t>
      </w:r>
      <w:r w:rsidR="00970019" w:rsidRPr="00970019">
        <w:rPr>
          <w:rFonts w:ascii="Times New Roman" w:hAnsi="Times New Roman" w:cs="Times New Roman"/>
          <w:sz w:val="24"/>
          <w:szCs w:val="24"/>
        </w:rPr>
        <w:t>сви који су правилно попунили Листу, буду распоређени, а ваше дете не, већ да га програм „убаци“ у неку 7-8 жељу, јер је за све остале место већ попуњено. То је превелики ризик.</w:t>
      </w:r>
    </w:p>
    <w:p w:rsidR="00970019" w:rsidRDefault="00970019" w:rsidP="004720A9">
      <w:pPr>
        <w:jc w:val="both"/>
        <w:rPr>
          <w:rFonts w:ascii="Times New Roman" w:hAnsi="Times New Roman" w:cs="Times New Roman"/>
          <w:sz w:val="24"/>
          <w:szCs w:val="24"/>
        </w:rPr>
      </w:pPr>
      <w:r w:rsidRPr="00970019">
        <w:rPr>
          <w:rFonts w:ascii="Times New Roman" w:hAnsi="Times New Roman" w:cs="Times New Roman"/>
          <w:sz w:val="24"/>
          <w:szCs w:val="24"/>
        </w:rPr>
        <w:t>Ако ваше дете није имало довољно бодова за школу коју же</w:t>
      </w:r>
      <w:r w:rsidR="00BC051A">
        <w:rPr>
          <w:rFonts w:ascii="Times New Roman" w:hAnsi="Times New Roman" w:cs="Times New Roman"/>
          <w:sz w:val="24"/>
          <w:szCs w:val="24"/>
        </w:rPr>
        <w:t>ли, имајте у виду да се накнадни</w:t>
      </w:r>
      <w:r w:rsidRPr="00970019">
        <w:rPr>
          <w:rFonts w:ascii="Times New Roman" w:hAnsi="Times New Roman" w:cs="Times New Roman"/>
          <w:sz w:val="24"/>
          <w:szCs w:val="24"/>
        </w:rPr>
        <w:t>м подношењем Молбе директору Школе коју дете жели, може тај проблем решити. Разлога за прелазак има у прв</w:t>
      </w:r>
      <w:r w:rsidR="00BC051A">
        <w:rPr>
          <w:rFonts w:ascii="Times New Roman" w:hAnsi="Times New Roman" w:cs="Times New Roman"/>
          <w:sz w:val="24"/>
          <w:szCs w:val="24"/>
        </w:rPr>
        <w:t>ој и другој години средње школе</w:t>
      </w:r>
      <w:r w:rsidRPr="00970019">
        <w:rPr>
          <w:rFonts w:ascii="Times New Roman" w:hAnsi="Times New Roman" w:cs="Times New Roman"/>
          <w:sz w:val="24"/>
          <w:szCs w:val="24"/>
        </w:rPr>
        <w:t xml:space="preserve"> јер преовлађују општи предмети, мало је стручних, тако да је разлика предмета коју би дете требало да полаже, мала. Имајте у виду да су основни предуслови за тај прелазак примерно владање  и што бољи школски успех. Ђаци који испуњавају ове услове су свакој школи приоритет.</w:t>
      </w:r>
    </w:p>
    <w:p w:rsidR="00970019" w:rsidRDefault="00970019" w:rsidP="004720A9">
      <w:pPr>
        <w:jc w:val="both"/>
        <w:rPr>
          <w:rFonts w:ascii="Times New Roman" w:hAnsi="Times New Roman" w:cs="Times New Roman"/>
          <w:sz w:val="24"/>
          <w:szCs w:val="24"/>
        </w:rPr>
      </w:pPr>
      <w:r>
        <w:rPr>
          <w:rFonts w:ascii="Times New Roman" w:hAnsi="Times New Roman" w:cs="Times New Roman"/>
          <w:sz w:val="24"/>
          <w:szCs w:val="24"/>
        </w:rPr>
        <w:t>Срећно! Нека то буде један радостан процес и леп догађај у животу вашег детета и вас. Не очајавајте, има још сасвим довољно времена да се грешке исправе у наредном образовном циклусу и свако дете има свој темпо сазревања.</w:t>
      </w:r>
    </w:p>
    <w:p w:rsidR="00BC051A" w:rsidRDefault="00BC051A" w:rsidP="004720A9">
      <w:pPr>
        <w:jc w:val="both"/>
        <w:rPr>
          <w:rFonts w:ascii="Times New Roman" w:hAnsi="Times New Roman" w:cs="Times New Roman"/>
          <w:sz w:val="24"/>
          <w:szCs w:val="24"/>
        </w:rPr>
      </w:pPr>
    </w:p>
    <w:p w:rsidR="00970019" w:rsidRPr="00970019" w:rsidRDefault="00BC051A" w:rsidP="004720A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Психолог школе</w:t>
      </w:r>
      <w:r w:rsidR="00970019">
        <w:rPr>
          <w:rFonts w:ascii="Times New Roman" w:hAnsi="Times New Roman" w:cs="Times New Roman"/>
          <w:sz w:val="24"/>
          <w:szCs w:val="24"/>
        </w:rPr>
        <w:t xml:space="preserve"> Анита Јаковљевић</w:t>
      </w:r>
    </w:p>
    <w:sectPr w:rsidR="00970019" w:rsidRPr="00970019" w:rsidSect="000E7D6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50E" w:rsidRDefault="0063050E" w:rsidP="0080426E">
      <w:pPr>
        <w:spacing w:after="0" w:line="240" w:lineRule="auto"/>
      </w:pPr>
      <w:r>
        <w:separator/>
      </w:r>
    </w:p>
  </w:endnote>
  <w:endnote w:type="continuationSeparator" w:id="0">
    <w:p w:rsidR="0063050E" w:rsidRDefault="0063050E" w:rsidP="0080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846966"/>
      <w:docPartObj>
        <w:docPartGallery w:val="Page Numbers (Bottom of Page)"/>
        <w:docPartUnique/>
      </w:docPartObj>
    </w:sdtPr>
    <w:sdtEndPr>
      <w:rPr>
        <w:noProof/>
      </w:rPr>
    </w:sdtEndPr>
    <w:sdtContent>
      <w:p w:rsidR="0080426E" w:rsidRDefault="000E7D66">
        <w:pPr>
          <w:pStyle w:val="Footer"/>
          <w:jc w:val="right"/>
        </w:pPr>
        <w:r>
          <w:fldChar w:fldCharType="begin"/>
        </w:r>
        <w:r w:rsidR="0080426E">
          <w:instrText xml:space="preserve"> PAGE   \* MERGEFORMAT </w:instrText>
        </w:r>
        <w:r>
          <w:fldChar w:fldCharType="separate"/>
        </w:r>
        <w:r w:rsidR="000B57FA">
          <w:rPr>
            <w:noProof/>
          </w:rPr>
          <w:t>3</w:t>
        </w:r>
        <w:r>
          <w:rPr>
            <w:noProof/>
          </w:rPr>
          <w:fldChar w:fldCharType="end"/>
        </w:r>
      </w:p>
    </w:sdtContent>
  </w:sdt>
  <w:p w:rsidR="0080426E" w:rsidRDefault="008042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50E" w:rsidRDefault="0063050E" w:rsidP="0080426E">
      <w:pPr>
        <w:spacing w:after="0" w:line="240" w:lineRule="auto"/>
      </w:pPr>
      <w:r>
        <w:separator/>
      </w:r>
    </w:p>
  </w:footnote>
  <w:footnote w:type="continuationSeparator" w:id="0">
    <w:p w:rsidR="0063050E" w:rsidRDefault="0063050E" w:rsidP="008042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A35"/>
    <w:rsid w:val="00067B88"/>
    <w:rsid w:val="000B57FA"/>
    <w:rsid w:val="000E7D66"/>
    <w:rsid w:val="00152174"/>
    <w:rsid w:val="00194C93"/>
    <w:rsid w:val="002C5EB2"/>
    <w:rsid w:val="003B6272"/>
    <w:rsid w:val="00433A1F"/>
    <w:rsid w:val="00465AF2"/>
    <w:rsid w:val="004720A9"/>
    <w:rsid w:val="004B38E8"/>
    <w:rsid w:val="0051055C"/>
    <w:rsid w:val="00511E13"/>
    <w:rsid w:val="00536A35"/>
    <w:rsid w:val="005733BE"/>
    <w:rsid w:val="0063050E"/>
    <w:rsid w:val="0080426E"/>
    <w:rsid w:val="00970019"/>
    <w:rsid w:val="009D5BC6"/>
    <w:rsid w:val="00BC051A"/>
    <w:rsid w:val="00C1761A"/>
    <w:rsid w:val="00C96399"/>
    <w:rsid w:val="00D4688F"/>
    <w:rsid w:val="00D61401"/>
    <w:rsid w:val="00E50D05"/>
    <w:rsid w:val="00E97700"/>
    <w:rsid w:val="00FA62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3BE"/>
    <w:rPr>
      <w:color w:val="0000FF" w:themeColor="hyperlink"/>
      <w:u w:val="single"/>
    </w:rPr>
  </w:style>
  <w:style w:type="paragraph" w:styleId="BalloonText">
    <w:name w:val="Balloon Text"/>
    <w:basedOn w:val="Normal"/>
    <w:link w:val="BalloonTextChar"/>
    <w:uiPriority w:val="99"/>
    <w:semiHidden/>
    <w:unhideWhenUsed/>
    <w:rsid w:val="00573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3BE"/>
    <w:rPr>
      <w:rFonts w:ascii="Tahoma" w:hAnsi="Tahoma" w:cs="Tahoma"/>
      <w:sz w:val="16"/>
      <w:szCs w:val="16"/>
    </w:rPr>
  </w:style>
  <w:style w:type="paragraph" w:styleId="Header">
    <w:name w:val="header"/>
    <w:basedOn w:val="Normal"/>
    <w:link w:val="HeaderChar"/>
    <w:uiPriority w:val="99"/>
    <w:unhideWhenUsed/>
    <w:rsid w:val="0080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26E"/>
  </w:style>
  <w:style w:type="paragraph" w:styleId="Footer">
    <w:name w:val="footer"/>
    <w:basedOn w:val="Normal"/>
    <w:link w:val="FooterChar"/>
    <w:uiPriority w:val="99"/>
    <w:unhideWhenUsed/>
    <w:rsid w:val="00804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2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3BE"/>
    <w:rPr>
      <w:color w:val="0000FF" w:themeColor="hyperlink"/>
      <w:u w:val="single"/>
    </w:rPr>
  </w:style>
  <w:style w:type="paragraph" w:styleId="BalloonText">
    <w:name w:val="Balloon Text"/>
    <w:basedOn w:val="Normal"/>
    <w:link w:val="BalloonTextChar"/>
    <w:uiPriority w:val="99"/>
    <w:semiHidden/>
    <w:unhideWhenUsed/>
    <w:rsid w:val="00573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3BE"/>
    <w:rPr>
      <w:rFonts w:ascii="Tahoma" w:hAnsi="Tahoma" w:cs="Tahoma"/>
      <w:sz w:val="16"/>
      <w:szCs w:val="16"/>
    </w:rPr>
  </w:style>
  <w:style w:type="paragraph" w:styleId="Header">
    <w:name w:val="header"/>
    <w:basedOn w:val="Normal"/>
    <w:link w:val="HeaderChar"/>
    <w:uiPriority w:val="99"/>
    <w:unhideWhenUsed/>
    <w:rsid w:val="0080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26E"/>
  </w:style>
  <w:style w:type="paragraph" w:styleId="Footer">
    <w:name w:val="footer"/>
    <w:basedOn w:val="Normal"/>
    <w:link w:val="FooterChar"/>
    <w:uiPriority w:val="99"/>
    <w:unhideWhenUsed/>
    <w:rsid w:val="00804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nita22oktobar@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www.vodiczaosnovce.nsz.gov.rs/pdf/vodic_za_izbor_zanimanja.pd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vodiczaosnovce.nsz.gov.rs/"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2020-05-29T14:21:00Z</dcterms:created>
  <dcterms:modified xsi:type="dcterms:W3CDTF">2020-05-29T14:21:00Z</dcterms:modified>
</cp:coreProperties>
</file>